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14" w:rsidRPr="00616B14" w:rsidRDefault="00616B14" w:rsidP="00616B14">
      <w:pPr>
        <w:spacing w:before="100" w:beforeAutospacing="1" w:after="100" w:afterAutospacing="1" w:line="240" w:lineRule="auto"/>
        <w:outlineLvl w:val="1"/>
        <w:rPr>
          <w:rFonts w:ascii="Times New Roman" w:eastAsia="Times New Roman" w:hAnsi="Times New Roman" w:cs="Times New Roman"/>
          <w:b/>
          <w:bCs/>
          <w:sz w:val="36"/>
          <w:szCs w:val="36"/>
          <w:lang w:val="ru-RU" w:eastAsia="fi-FI"/>
        </w:rPr>
      </w:pPr>
      <w:r w:rsidRPr="00616B14">
        <w:rPr>
          <w:rFonts w:ascii="Times New Roman" w:eastAsia="Times New Roman" w:hAnsi="Times New Roman" w:cs="Times New Roman"/>
          <w:b/>
          <w:bCs/>
          <w:sz w:val="36"/>
          <w:szCs w:val="36"/>
          <w:lang w:val="ru-RU" w:eastAsia="fi-FI"/>
        </w:rPr>
        <w:t xml:space="preserve">Рио-де-Жанейрская декларация по окружающей среде и развитию </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Принята Конференцией ООН по окружающей среде и развитию, Рио-де-Жанейро, 3–14 июня 1992 года </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i/>
          <w:iCs/>
          <w:sz w:val="24"/>
          <w:szCs w:val="24"/>
          <w:lang w:val="ru-RU" w:eastAsia="fi-FI"/>
        </w:rPr>
        <w:t>Конференция Организации Объединенных Наций по окружающей среде и развитию</w:t>
      </w:r>
      <w:r w:rsidRPr="00616B14">
        <w:rPr>
          <w:rFonts w:ascii="Times New Roman" w:eastAsia="Times New Roman" w:hAnsi="Times New Roman" w:cs="Times New Roman"/>
          <w:sz w:val="24"/>
          <w:szCs w:val="24"/>
          <w:lang w:val="ru-RU" w:eastAsia="fi-FI"/>
        </w:rPr>
        <w:t xml:space="preserve">, </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i/>
          <w:iCs/>
          <w:sz w:val="24"/>
          <w:szCs w:val="24"/>
          <w:lang w:val="ru-RU" w:eastAsia="fi-FI"/>
        </w:rPr>
        <w:t>будучи созвана</w:t>
      </w:r>
      <w:r w:rsidRPr="00616B14">
        <w:rPr>
          <w:rFonts w:ascii="Times New Roman" w:eastAsia="Times New Roman" w:hAnsi="Times New Roman" w:cs="Times New Roman"/>
          <w:sz w:val="24"/>
          <w:szCs w:val="24"/>
          <w:lang w:val="ru-RU" w:eastAsia="fi-FI"/>
        </w:rPr>
        <w:t xml:space="preserve"> в Рио-де-Жанейро с 3 по 14 июня 1992 года, </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i/>
          <w:iCs/>
          <w:sz w:val="24"/>
          <w:szCs w:val="24"/>
          <w:lang w:val="ru-RU" w:eastAsia="fi-FI"/>
        </w:rPr>
        <w:t>подтверждая</w:t>
      </w:r>
      <w:r w:rsidRPr="00616B14">
        <w:rPr>
          <w:rFonts w:ascii="Times New Roman" w:eastAsia="Times New Roman" w:hAnsi="Times New Roman" w:cs="Times New Roman"/>
          <w:sz w:val="24"/>
          <w:szCs w:val="24"/>
          <w:lang w:val="ru-RU" w:eastAsia="fi-FI"/>
        </w:rPr>
        <w:t xml:space="preserve"> </w:t>
      </w:r>
      <w:hyperlink r:id="rId4" w:history="1">
        <w:r w:rsidRPr="00616B14">
          <w:rPr>
            <w:rFonts w:ascii="Times New Roman" w:eastAsia="Times New Roman" w:hAnsi="Times New Roman" w:cs="Times New Roman"/>
            <w:color w:val="0000FF"/>
            <w:sz w:val="24"/>
            <w:szCs w:val="24"/>
            <w:u w:val="single"/>
            <w:lang w:val="ru-RU" w:eastAsia="fi-FI"/>
          </w:rPr>
          <w:t>Декларацию Конференции Организации Объединенных Наций по проблемам окружающей человека среды</w:t>
        </w:r>
      </w:hyperlink>
      <w:r w:rsidRPr="00616B14">
        <w:rPr>
          <w:rFonts w:ascii="Times New Roman" w:eastAsia="Times New Roman" w:hAnsi="Times New Roman" w:cs="Times New Roman"/>
          <w:sz w:val="24"/>
          <w:szCs w:val="24"/>
          <w:lang w:val="ru-RU" w:eastAsia="fi-FI"/>
        </w:rPr>
        <w:t>, принятую в Стокгольме 16 июня 1972 года</w:t>
      </w:r>
      <w:r w:rsidRPr="00616B14">
        <w:rPr>
          <w:rFonts w:ascii="Times New Roman" w:eastAsia="Times New Roman" w:hAnsi="Times New Roman" w:cs="Times New Roman"/>
          <w:sz w:val="24"/>
          <w:szCs w:val="24"/>
          <w:lang w:eastAsia="fi-FI"/>
        </w:rPr>
        <w:fldChar w:fldCharType="begin"/>
      </w:r>
      <w:r w:rsidRPr="00616B14">
        <w:rPr>
          <w:rFonts w:ascii="Times New Roman" w:eastAsia="Times New Roman" w:hAnsi="Times New Roman" w:cs="Times New Roman"/>
          <w:sz w:val="24"/>
          <w:szCs w:val="24"/>
          <w:lang w:val="ru-RU" w:eastAsia="fi-FI"/>
        </w:rPr>
        <w:instrText xml:space="preserve"> </w:instrText>
      </w:r>
      <w:r w:rsidRPr="00616B14">
        <w:rPr>
          <w:rFonts w:ascii="Times New Roman" w:eastAsia="Times New Roman" w:hAnsi="Times New Roman" w:cs="Times New Roman"/>
          <w:sz w:val="24"/>
          <w:szCs w:val="24"/>
          <w:lang w:eastAsia="fi-FI"/>
        </w:rPr>
        <w:instrText>HYPERLINK</w:instrText>
      </w:r>
      <w:r w:rsidRPr="00616B14">
        <w:rPr>
          <w:rFonts w:ascii="Times New Roman" w:eastAsia="Times New Roman" w:hAnsi="Times New Roman" w:cs="Times New Roman"/>
          <w:sz w:val="24"/>
          <w:szCs w:val="24"/>
          <w:lang w:val="ru-RU" w:eastAsia="fi-FI"/>
        </w:rPr>
        <w:instrText xml:space="preserve"> "</w:instrText>
      </w:r>
      <w:r w:rsidRPr="00616B14">
        <w:rPr>
          <w:rFonts w:ascii="Times New Roman" w:eastAsia="Times New Roman" w:hAnsi="Times New Roman" w:cs="Times New Roman"/>
          <w:sz w:val="24"/>
          <w:szCs w:val="24"/>
          <w:lang w:eastAsia="fi-FI"/>
        </w:rPr>
        <w:instrText>http</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www</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un</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org</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ru</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documents</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decl</w:instrText>
      </w:r>
      <w:r w:rsidRPr="00616B14">
        <w:rPr>
          <w:rFonts w:ascii="Times New Roman" w:eastAsia="Times New Roman" w:hAnsi="Times New Roman" w:cs="Times New Roman"/>
          <w:sz w:val="24"/>
          <w:szCs w:val="24"/>
          <w:lang w:val="ru-RU" w:eastAsia="fi-FI"/>
        </w:rPr>
        <w:instrText>_</w:instrText>
      </w:r>
      <w:r w:rsidRPr="00616B14">
        <w:rPr>
          <w:rFonts w:ascii="Times New Roman" w:eastAsia="Times New Roman" w:hAnsi="Times New Roman" w:cs="Times New Roman"/>
          <w:sz w:val="24"/>
          <w:szCs w:val="24"/>
          <w:lang w:eastAsia="fi-FI"/>
        </w:rPr>
        <w:instrText>conv</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declarations</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riodecl</w:instrText>
      </w:r>
      <w:r w:rsidRPr="00616B14">
        <w:rPr>
          <w:rFonts w:ascii="Times New Roman" w:eastAsia="Times New Roman" w:hAnsi="Times New Roman" w:cs="Times New Roman"/>
          <w:sz w:val="24"/>
          <w:szCs w:val="24"/>
          <w:lang w:val="ru-RU" w:eastAsia="fi-FI"/>
        </w:rPr>
        <w:instrText>.</w:instrText>
      </w:r>
      <w:r w:rsidRPr="00616B14">
        <w:rPr>
          <w:rFonts w:ascii="Times New Roman" w:eastAsia="Times New Roman" w:hAnsi="Times New Roman" w:cs="Times New Roman"/>
          <w:sz w:val="24"/>
          <w:szCs w:val="24"/>
          <w:lang w:eastAsia="fi-FI"/>
        </w:rPr>
        <w:instrText>shtml</w:instrText>
      </w:r>
      <w:r w:rsidRPr="00616B14">
        <w:rPr>
          <w:rFonts w:ascii="Times New Roman" w:eastAsia="Times New Roman" w:hAnsi="Times New Roman" w:cs="Times New Roman"/>
          <w:sz w:val="24"/>
          <w:szCs w:val="24"/>
          <w:lang w:val="ru-RU" w:eastAsia="fi-FI"/>
        </w:rPr>
        <w:instrText>" \</w:instrText>
      </w:r>
      <w:r w:rsidRPr="00616B14">
        <w:rPr>
          <w:rFonts w:ascii="Times New Roman" w:eastAsia="Times New Roman" w:hAnsi="Times New Roman" w:cs="Times New Roman"/>
          <w:sz w:val="24"/>
          <w:szCs w:val="24"/>
          <w:lang w:eastAsia="fi-FI"/>
        </w:rPr>
        <w:instrText>l</w:instrText>
      </w:r>
      <w:r w:rsidRPr="00616B14">
        <w:rPr>
          <w:rFonts w:ascii="Times New Roman" w:eastAsia="Times New Roman" w:hAnsi="Times New Roman" w:cs="Times New Roman"/>
          <w:sz w:val="24"/>
          <w:szCs w:val="24"/>
          <w:lang w:val="ru-RU" w:eastAsia="fi-FI"/>
        </w:rPr>
        <w:instrText xml:space="preserve"> "</w:instrText>
      </w:r>
      <w:r w:rsidRPr="00616B14">
        <w:rPr>
          <w:rFonts w:ascii="Times New Roman" w:eastAsia="Times New Roman" w:hAnsi="Times New Roman" w:cs="Times New Roman"/>
          <w:sz w:val="24"/>
          <w:szCs w:val="24"/>
          <w:lang w:eastAsia="fi-FI"/>
        </w:rPr>
        <w:instrText>a</w:instrText>
      </w:r>
      <w:r w:rsidRPr="00616B14">
        <w:rPr>
          <w:rFonts w:ascii="Times New Roman" w:eastAsia="Times New Roman" w:hAnsi="Times New Roman" w:cs="Times New Roman"/>
          <w:sz w:val="24"/>
          <w:szCs w:val="24"/>
          <w:lang w:val="ru-RU" w:eastAsia="fi-FI"/>
        </w:rPr>
        <w:instrText xml:space="preserve">1" </w:instrText>
      </w:r>
      <w:r w:rsidRPr="00616B14">
        <w:rPr>
          <w:rFonts w:ascii="Times New Roman" w:eastAsia="Times New Roman" w:hAnsi="Times New Roman" w:cs="Times New Roman"/>
          <w:sz w:val="24"/>
          <w:szCs w:val="24"/>
          <w:lang w:eastAsia="fi-FI"/>
        </w:rPr>
        <w:fldChar w:fldCharType="separate"/>
      </w:r>
      <w:r w:rsidRPr="00616B14">
        <w:rPr>
          <w:rFonts w:ascii="Times New Roman" w:eastAsia="Times New Roman" w:hAnsi="Times New Roman" w:cs="Times New Roman"/>
          <w:color w:val="0000FF"/>
          <w:sz w:val="24"/>
          <w:szCs w:val="24"/>
          <w:u w:val="single"/>
          <w:vertAlign w:val="superscript"/>
          <w:lang w:val="ru-RU" w:eastAsia="fi-FI"/>
        </w:rPr>
        <w:t>1</w:t>
      </w:r>
      <w:r w:rsidRPr="00616B14">
        <w:rPr>
          <w:rFonts w:ascii="Times New Roman" w:eastAsia="Times New Roman" w:hAnsi="Times New Roman" w:cs="Times New Roman"/>
          <w:sz w:val="24"/>
          <w:szCs w:val="24"/>
          <w:lang w:eastAsia="fi-FI"/>
        </w:rPr>
        <w:fldChar w:fldCharType="end"/>
      </w:r>
      <w:r w:rsidRPr="00616B14">
        <w:rPr>
          <w:rFonts w:ascii="Times New Roman" w:eastAsia="Times New Roman" w:hAnsi="Times New Roman" w:cs="Times New Roman"/>
          <w:sz w:val="24"/>
          <w:szCs w:val="24"/>
          <w:lang w:val="ru-RU" w:eastAsia="fi-FI"/>
        </w:rPr>
        <w:t xml:space="preserve"> и стремясь развить ее, </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i/>
          <w:iCs/>
          <w:sz w:val="24"/>
          <w:szCs w:val="24"/>
          <w:lang w:val="ru-RU" w:eastAsia="fi-FI"/>
        </w:rPr>
        <w:t>преследуя цель</w:t>
      </w:r>
      <w:r w:rsidRPr="00616B14">
        <w:rPr>
          <w:rFonts w:ascii="Times New Roman" w:eastAsia="Times New Roman" w:hAnsi="Times New Roman" w:cs="Times New Roman"/>
          <w:sz w:val="24"/>
          <w:szCs w:val="24"/>
          <w:lang w:val="ru-RU" w:eastAsia="fi-FI"/>
        </w:rPr>
        <w:t xml:space="preserve"> установления нового, справедливого глобального партнерства путем создания новых уровней сотрудничества между государствами, ключевыми секторами общества и людьми, </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i/>
          <w:iCs/>
          <w:sz w:val="24"/>
          <w:szCs w:val="24"/>
          <w:lang w:val="ru-RU" w:eastAsia="fi-FI"/>
        </w:rPr>
        <w:t>прилагая усилия</w:t>
      </w:r>
      <w:r w:rsidRPr="00616B14">
        <w:rPr>
          <w:rFonts w:ascii="Times New Roman" w:eastAsia="Times New Roman" w:hAnsi="Times New Roman" w:cs="Times New Roman"/>
          <w:sz w:val="24"/>
          <w:szCs w:val="24"/>
          <w:lang w:val="ru-RU" w:eastAsia="fi-FI"/>
        </w:rPr>
        <w:t xml:space="preserve"> для заключения международных соглашений, обеспечивающих уважение интересов всех и защиту целостности глобальной системы окружающей среды и развития, </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i/>
          <w:iCs/>
          <w:sz w:val="24"/>
          <w:szCs w:val="24"/>
          <w:lang w:val="ru-RU" w:eastAsia="fi-FI"/>
        </w:rPr>
        <w:t>признавая</w:t>
      </w:r>
      <w:r w:rsidRPr="00616B14">
        <w:rPr>
          <w:rFonts w:ascii="Times New Roman" w:eastAsia="Times New Roman" w:hAnsi="Times New Roman" w:cs="Times New Roman"/>
          <w:sz w:val="24"/>
          <w:szCs w:val="24"/>
          <w:lang w:val="ru-RU" w:eastAsia="fi-FI"/>
        </w:rPr>
        <w:t xml:space="preserve"> комплексный и взаимозависимый характер Земли, нашего дома, </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i/>
          <w:iCs/>
          <w:sz w:val="24"/>
          <w:szCs w:val="24"/>
          <w:lang w:val="ru-RU" w:eastAsia="fi-FI"/>
        </w:rPr>
        <w:t>провозглашает, что:</w:t>
      </w:r>
      <w:r w:rsidRPr="00616B14">
        <w:rPr>
          <w:rFonts w:ascii="Times New Roman" w:eastAsia="Times New Roman" w:hAnsi="Times New Roman" w:cs="Times New Roman"/>
          <w:sz w:val="24"/>
          <w:szCs w:val="24"/>
          <w:lang w:val="ru-RU" w:eastAsia="fi-FI"/>
        </w:rPr>
        <w:t xml:space="preserve">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Забота о людях занимает центральное место в усилиях по обеспечению устойчивого развития. Они имеют право на здоровую и плодотворную жизнь в гармонии с природой.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2</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развития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w:t>
      </w:r>
      <w:r w:rsidRPr="00616B14">
        <w:rPr>
          <w:rFonts w:ascii="Times New Roman" w:eastAsia="Times New Roman" w:hAnsi="Times New Roman" w:cs="Times New Roman"/>
          <w:sz w:val="24"/>
          <w:szCs w:val="24"/>
          <w:lang w:eastAsia="fi-FI"/>
        </w:rPr>
        <w:t> </w:t>
      </w:r>
      <w:r w:rsidRPr="00616B14">
        <w:rPr>
          <w:rFonts w:ascii="Times New Roman" w:eastAsia="Times New Roman" w:hAnsi="Times New Roman" w:cs="Times New Roman"/>
          <w:sz w:val="24"/>
          <w:szCs w:val="24"/>
          <w:lang w:val="ru-RU" w:eastAsia="fi-FI"/>
        </w:rPr>
        <w:t xml:space="preserve">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3</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Право на развитие должно быть реализовано, чтобы обеспечить справедливое удовлетворение потребностей нынешнего и будущих поколений в областях развития и окружающей среды.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4</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lastRenderedPageBreak/>
        <w:t>Для достижения устойчивого развития защита окружающей среды должна составлять неотъемлемую часть процесса развития и не может рассматриваться в отрыве от него.</w:t>
      </w:r>
      <w:r w:rsidRPr="00616B14">
        <w:rPr>
          <w:rFonts w:ascii="Times New Roman" w:eastAsia="Times New Roman" w:hAnsi="Times New Roman" w:cs="Times New Roman"/>
          <w:sz w:val="24"/>
          <w:szCs w:val="24"/>
          <w:lang w:eastAsia="fi-FI"/>
        </w:rPr>
        <w:t> </w:t>
      </w:r>
      <w:r w:rsidRPr="00616B14">
        <w:rPr>
          <w:rFonts w:ascii="Times New Roman" w:eastAsia="Times New Roman" w:hAnsi="Times New Roman" w:cs="Times New Roman"/>
          <w:sz w:val="24"/>
          <w:szCs w:val="24"/>
          <w:lang w:val="ru-RU" w:eastAsia="fi-FI"/>
        </w:rPr>
        <w:t xml:space="preserve">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5</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Все государства и все народы сотрудничают в решении важнейшей задачи искоренения бедности — необходимого условия устойчивого развития — в целях уменьшения разрывов в уровнях жизни и более эффективного удовлетворения потребностей большинства населения мира.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6</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Особому положению и потребностям развивающихся стран, в первую очередь наименее развитых и экологически наиболее уязвимых стран, придается особое значение. Международные действия в области окружающей среды и развития должны быть также направлены на удовлетворение интересов и потребностей всех стран.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7</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Государства сотрудничают в духе глобального партнерства в целях сохранения, защиты и восстановления здорового состояния и целостности экосистемы Земли. Вследствие своей различной роли в ухудшении состояния глобальной окружающей среды государства несут общую, но различную ответственность. Развитые страны признают ответственность, которую они несут в контексте международных усилий по обеспечению устойчивого развития с учетом стресса, который создают их общества для глобальной окружающей среды, и технологий и финансовых ресурсов, которыми они обладают.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8</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Для достижения устойчивого развития и более высокого качества жизни для всех людей государства должны ограничить и ликвидировать нежизнеспособные модели производства и потребления и поощрять соответствующую демографическую политику.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9</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Государства должны сотрудничать в целях укрепления деятельности по наращиванию национального потенциала для обеспечения устойчивого развития благодаря углублению научного понимания путем обмена научно-техническими знаниям и расширения разработки, адаптации, распространения и передачи технологий, включая новые и новаторские технологии.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10</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Экологические вопросы решаются наиболее эффективным образом при участии всех заинтересованных граждан — на соответствующем уровне. На национальном уровне каждый человек должен иметь соответствующий доступ к информации, касающейся окружающей среды, которая имеется в распоряжении государственных органов, </w:t>
      </w:r>
      <w:r w:rsidRPr="00616B14">
        <w:rPr>
          <w:rFonts w:ascii="Times New Roman" w:eastAsia="Times New Roman" w:hAnsi="Times New Roman" w:cs="Times New Roman"/>
          <w:sz w:val="24"/>
          <w:szCs w:val="24"/>
          <w:lang w:val="ru-RU" w:eastAsia="fi-FI"/>
        </w:rPr>
        <w:lastRenderedPageBreak/>
        <w:t xml:space="preserve">включая информацию об опасных материалах и деятельности в их общинах, и возможность участвовать в процессах принятия решений. Государства развивают и поощряют информированность и участие населения путем широкого предоставления информации. Обеспечивается эффективная возможность использовать судебные и административные процедуры, включая возмещение и средства судебной защиты.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11</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Государства принимают эффективные законодательные акты в области окружающей среды. Экологические стандарты, цели регламентации и приоритеты должны отражать экологические условия и условия развития, в которых они применяются. Стандарты, применяемые одними странами, могут быть неуместными и сопряженными с необоснованными экономическими и социальными издержками в других странах, в частности в развивающихся странах.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12</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Для более эффективного решения проблем ухудшения состояния окружающей среды государства должны сотрудничать в деле создания благоприятной и открытой международной экономической системы, которая привела бы к экономическому росту и устойчивому развитию во всех странах. Меры в области торговой политики, принимаемые в целях охраны окружающей среды, не должны представлять собой средства произвольной или неоправданной дискриминации или скрытого ограничения международной торговли. Следует избегать односторонних действий по решению экологических задач за пределами юрисдикции импортирующей страны. Меры в области охраны окружающей среды, направленные на решение трансграничных или глобальных экологических проблем, должны, насколько это возможно, основываться на международном консенсусе.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13</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Государства должны разрабатывать национальные законы, касающиеся ответственности и компенсации жертвам загрязнения и другого экологического ущерба. Государства оперативным и более решительным образом сотрудничают также в целях дальнейшей разработки международного права, касающегося ответственности и компенсации за негативные последствия экологического ущерба, причиняемого деятельностью, которая ведется под их юрисдикцией или контролем, районам, находящимся за пределами их юрисдикции.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14</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Государства должны эффективно сотрудничать с целью сдерживать или предотвращать перенос и перевод в другие государства любых видов деятельности и веществ, которые наносят серьезный экологический ущерб или считаются вредными для здоровья человека.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15</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lastRenderedPageBreak/>
        <w:t xml:space="preserve">В целях защиты окружающей среды государства в соответствии со своими возможностями широко применяют принцип принятия мер предосторожности. В тех случаях, когда существует угроза серьезного или необратимого ущерба, отсутствие полной научной уверенности не используется в качестве причины для отсрочки принятия экономически эффективных мер по предупреждению ухудшения состояния окружающей среды.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16</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Национальные власти должны стремиться содействовать интернализации экологических издержек и использованию экономических средств, принимая во внимание подход, согласно которому загрязнитель должен, в принципе, покрывать издержки, связанные с загрязнением, должным образом учитывая общественные интересы и не нарушая международную торговлю и инвестирование.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17</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Оценка экологических последствий в качестве национального инструмента осуществляется в отношении предполагаемых видов деятельности, которые могут оказать значительное негативное влияние на окружающую среду и которые подлежат утверждению решением компетентного национального органа.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18</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Государства немедленно уведомляют другие государства о любых стихийных бедствиях или других чрезвычайных ситуациях, которые могут привести к неожиданным вредным последствиям для окружающей среды в этих государствах. Международное сообщество делает все возможное для оказания помощи пострадавшим от этого государствам.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19</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Государства направляют государствам, которые могут оказаться затронутыми, предварительные и своевременные уведомления и соответствующую информацию о деятельности, которая может иметь значительные негативные трансграничные последствия, и проводят консультации с этими государствами на раннем этапе и в духе доброй воли.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20</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Женщины играют жизненно важную роль в рациональном использовании окружающей среды и развитии. Поэтому их всестороннее участие необходимо для достижения устойчивого развития.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21</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Следует мобилизовать творческие силы, идеалы и мужество молодежи мира в целях формирования глобального партнерства, с тем чтобы достичь устойчивого развития и обеспечить лучшее будущее для всех.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lastRenderedPageBreak/>
        <w:t>Принцип 22</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Коренное население и его общины, а также другие местные общины призваны играть жизненно важную роль в рациональном использовании и улучшении окружающей среды в силу их знаний и традиционной практики. Государства должны признавать и должным образом поддерживать их самобытность, культуру и интересы и обеспечивать их эффективное участие в достижении устойчивого развития.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23</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Окружающая среда и природные ресурсы народов, живущих в условиях угнетения, господства и оккупации, должны быть защищены.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24</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Война неизбежно оказывает разрушительное воздействие на процесс устойчивого развития. Поэтому государства должны уважать международное право, обеспечивающее защиту окружающей среды во время вооруженных конфликтов, и должны сотрудничать, при необходимости, в деле его дальнейшего развития.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25</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Мир, развитие и охрана окружающей среды взаимозависимы и неразделимы.</w:t>
      </w:r>
      <w:r w:rsidRPr="00616B14">
        <w:rPr>
          <w:rFonts w:ascii="Times New Roman" w:eastAsia="Times New Roman" w:hAnsi="Times New Roman" w:cs="Times New Roman"/>
          <w:sz w:val="24"/>
          <w:szCs w:val="24"/>
          <w:lang w:eastAsia="fi-FI"/>
        </w:rPr>
        <w:t> </w:t>
      </w:r>
      <w:r w:rsidRPr="00616B14">
        <w:rPr>
          <w:rFonts w:ascii="Times New Roman" w:eastAsia="Times New Roman" w:hAnsi="Times New Roman" w:cs="Times New Roman"/>
          <w:sz w:val="24"/>
          <w:szCs w:val="24"/>
          <w:lang w:val="ru-RU" w:eastAsia="fi-FI"/>
        </w:rPr>
        <w:t xml:space="preserve">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26</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 xml:space="preserve">Государства разрешают все свои экологические споры мирным путем и надлежащими средствами в соответствии с Уставом Организации Объединенных Наций. </w:t>
      </w:r>
    </w:p>
    <w:p w:rsidR="00616B14" w:rsidRPr="00616B14" w:rsidRDefault="00616B14" w:rsidP="00616B14">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616B14">
        <w:rPr>
          <w:rFonts w:ascii="Times New Roman" w:eastAsia="Times New Roman" w:hAnsi="Times New Roman" w:cs="Times New Roman"/>
          <w:b/>
          <w:bCs/>
          <w:sz w:val="27"/>
          <w:szCs w:val="27"/>
          <w:lang w:val="ru-RU" w:eastAsia="fi-FI"/>
        </w:rPr>
        <w:t>Принцип 27</w: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r w:rsidRPr="00616B14">
        <w:rPr>
          <w:rFonts w:ascii="Times New Roman" w:eastAsia="Times New Roman" w:hAnsi="Times New Roman" w:cs="Times New Roman"/>
          <w:sz w:val="24"/>
          <w:szCs w:val="24"/>
          <w:lang w:val="ru-RU" w:eastAsia="fi-FI"/>
        </w:rPr>
        <w:t>Государства и народы сотрудничают в духе доброй воли и партнерства в выполнении принципов, воплощенных в настоящей Декларации, и в дальнейшем развитии международного права в области устойчивого развития.</w:t>
      </w:r>
      <w:r w:rsidRPr="00616B14">
        <w:rPr>
          <w:rFonts w:ascii="Times New Roman" w:eastAsia="Times New Roman" w:hAnsi="Times New Roman" w:cs="Times New Roman"/>
          <w:sz w:val="24"/>
          <w:szCs w:val="24"/>
          <w:lang w:eastAsia="fi-FI"/>
        </w:rPr>
        <w:t> </w:t>
      </w:r>
      <w:r w:rsidRPr="00616B14">
        <w:rPr>
          <w:rFonts w:ascii="Times New Roman" w:eastAsia="Times New Roman" w:hAnsi="Times New Roman" w:cs="Times New Roman"/>
          <w:sz w:val="24"/>
          <w:szCs w:val="24"/>
          <w:lang w:val="ru-RU" w:eastAsia="fi-FI"/>
        </w:rPr>
        <w:t xml:space="preserve"> </w:t>
      </w:r>
    </w:p>
    <w:p w:rsidR="00616B14" w:rsidRPr="00616B14" w:rsidRDefault="00616B14" w:rsidP="00616B14">
      <w:pPr>
        <w:spacing w:after="0" w:line="240" w:lineRule="auto"/>
        <w:rPr>
          <w:rFonts w:ascii="Times New Roman" w:eastAsia="Times New Roman" w:hAnsi="Times New Roman" w:cs="Times New Roman"/>
          <w:sz w:val="24"/>
          <w:szCs w:val="24"/>
          <w:lang w:eastAsia="fi-FI"/>
        </w:rPr>
      </w:pPr>
      <w:r w:rsidRPr="00616B14">
        <w:rPr>
          <w:rFonts w:ascii="Times New Roman" w:eastAsia="Times New Roman" w:hAnsi="Times New Roman" w:cs="Times New Roman"/>
          <w:sz w:val="24"/>
          <w:szCs w:val="24"/>
          <w:lang w:eastAsia="fi-FI"/>
        </w:rPr>
        <w:pict>
          <v:rect id="_x0000_i1025" style="width:0;height:.75pt" o:hralign="center" o:hrstd="t" o:hrnoshade="t" o:hr="t" fillcolor="#a0a0a0" stroked="f"/>
        </w:pic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val="ru-RU" w:eastAsia="fi-FI"/>
        </w:rPr>
      </w:pPr>
      <w:bookmarkStart w:id="0" w:name="a1"/>
      <w:bookmarkEnd w:id="0"/>
      <w:r w:rsidRPr="00616B14">
        <w:rPr>
          <w:rFonts w:ascii="Times New Roman" w:eastAsia="Times New Roman" w:hAnsi="Times New Roman" w:cs="Times New Roman"/>
          <w:sz w:val="24"/>
          <w:szCs w:val="24"/>
          <w:vertAlign w:val="superscript"/>
          <w:lang w:val="ru-RU" w:eastAsia="fi-FI"/>
        </w:rPr>
        <w:t>1</w:t>
      </w:r>
      <w:r w:rsidRPr="00616B14">
        <w:rPr>
          <w:rFonts w:ascii="Times New Roman" w:eastAsia="Times New Roman" w:hAnsi="Times New Roman" w:cs="Times New Roman"/>
          <w:sz w:val="24"/>
          <w:szCs w:val="24"/>
          <w:lang w:val="ru-RU" w:eastAsia="fi-FI"/>
        </w:rPr>
        <w:t xml:space="preserve"> </w:t>
      </w:r>
      <w:r w:rsidRPr="00616B14">
        <w:rPr>
          <w:rFonts w:ascii="Times New Roman" w:eastAsia="Times New Roman" w:hAnsi="Times New Roman" w:cs="Times New Roman"/>
          <w:i/>
          <w:iCs/>
          <w:sz w:val="24"/>
          <w:szCs w:val="24"/>
          <w:lang w:val="ru-RU" w:eastAsia="fi-FI"/>
        </w:rPr>
        <w:t>Доклад конференции Организации Объединенных Наций по проблемам окружающей человека среде, Стокгольм, 5-16 июня 1972 года</w:t>
      </w:r>
      <w:r w:rsidRPr="00616B14">
        <w:rPr>
          <w:rFonts w:ascii="Times New Roman" w:eastAsia="Times New Roman" w:hAnsi="Times New Roman" w:cs="Times New Roman"/>
          <w:sz w:val="24"/>
          <w:szCs w:val="24"/>
          <w:lang w:val="ru-RU" w:eastAsia="fi-FI"/>
        </w:rPr>
        <w:t xml:space="preserve"> (издание Организации Объединенных Наций, в продаже под № </w:t>
      </w:r>
      <w:r w:rsidRPr="00616B14">
        <w:rPr>
          <w:rFonts w:ascii="Times New Roman" w:eastAsia="Times New Roman" w:hAnsi="Times New Roman" w:cs="Times New Roman"/>
          <w:sz w:val="24"/>
          <w:szCs w:val="24"/>
          <w:lang w:eastAsia="fi-FI"/>
        </w:rPr>
        <w:t>R</w:t>
      </w:r>
      <w:r w:rsidRPr="00616B14">
        <w:rPr>
          <w:rFonts w:ascii="Times New Roman" w:eastAsia="Times New Roman" w:hAnsi="Times New Roman" w:cs="Times New Roman"/>
          <w:sz w:val="24"/>
          <w:szCs w:val="24"/>
          <w:lang w:val="ru-RU" w:eastAsia="fi-FI"/>
        </w:rPr>
        <w:t xml:space="preserve">.73. </w:t>
      </w:r>
      <w:r w:rsidRPr="00616B14">
        <w:rPr>
          <w:rFonts w:ascii="Times New Roman" w:eastAsia="Times New Roman" w:hAnsi="Times New Roman" w:cs="Times New Roman"/>
          <w:sz w:val="24"/>
          <w:szCs w:val="24"/>
          <w:lang w:eastAsia="fi-FI"/>
        </w:rPr>
        <w:t>II</w:t>
      </w:r>
      <w:r w:rsidRPr="00616B14">
        <w:rPr>
          <w:rFonts w:ascii="Times New Roman" w:eastAsia="Times New Roman" w:hAnsi="Times New Roman" w:cs="Times New Roman"/>
          <w:sz w:val="24"/>
          <w:szCs w:val="24"/>
          <w:lang w:val="ru-RU" w:eastAsia="fi-FI"/>
        </w:rPr>
        <w:t xml:space="preserve">. А. 14), глава 1. </w:t>
      </w:r>
    </w:p>
    <w:p w:rsidR="00616B14" w:rsidRPr="00616B14" w:rsidRDefault="00616B14" w:rsidP="00616B14">
      <w:pPr>
        <w:spacing w:after="0" w:line="240" w:lineRule="auto"/>
        <w:rPr>
          <w:rFonts w:ascii="Times New Roman" w:eastAsia="Times New Roman" w:hAnsi="Times New Roman" w:cs="Times New Roman"/>
          <w:sz w:val="24"/>
          <w:szCs w:val="24"/>
          <w:lang w:eastAsia="fi-FI"/>
        </w:rPr>
      </w:pPr>
      <w:r w:rsidRPr="00616B14">
        <w:rPr>
          <w:rFonts w:ascii="Times New Roman" w:eastAsia="Times New Roman" w:hAnsi="Times New Roman" w:cs="Times New Roman"/>
          <w:sz w:val="24"/>
          <w:szCs w:val="24"/>
          <w:lang w:eastAsia="fi-FI"/>
        </w:rPr>
        <w:pict>
          <v:rect id="_x0000_i1026" style="width:375.7pt;height:.75pt" o:hrstd="t" o:hrnoshade="t" o:hr="t" fillcolor="#a0a0a0" stroked="f"/>
        </w:pict>
      </w:r>
    </w:p>
    <w:p w:rsidR="00616B14" w:rsidRPr="00616B14" w:rsidRDefault="00616B14" w:rsidP="00616B14">
      <w:pPr>
        <w:spacing w:before="100" w:beforeAutospacing="1" w:after="100" w:afterAutospacing="1" w:line="240" w:lineRule="auto"/>
        <w:rPr>
          <w:rFonts w:ascii="Times New Roman" w:eastAsia="Times New Roman" w:hAnsi="Times New Roman" w:cs="Times New Roman"/>
          <w:sz w:val="24"/>
          <w:szCs w:val="24"/>
          <w:lang w:eastAsia="fi-FI"/>
        </w:rPr>
      </w:pPr>
      <w:r w:rsidRPr="00616B14">
        <w:rPr>
          <w:rFonts w:ascii="Times New Roman" w:eastAsia="Times New Roman" w:hAnsi="Times New Roman" w:cs="Times New Roman"/>
          <w:i/>
          <w:iCs/>
          <w:sz w:val="24"/>
          <w:szCs w:val="24"/>
          <w:lang w:val="ru-RU" w:eastAsia="fi-FI"/>
        </w:rPr>
        <w:t>Источник: документ ООН</w:t>
      </w:r>
      <w:r w:rsidRPr="00616B14">
        <w:rPr>
          <w:rFonts w:ascii="Times New Roman" w:eastAsia="Times New Roman" w:hAnsi="Times New Roman" w:cs="Times New Roman"/>
          <w:i/>
          <w:iCs/>
          <w:sz w:val="24"/>
          <w:szCs w:val="24"/>
          <w:lang w:eastAsia="fi-FI"/>
        </w:rPr>
        <w:t> </w:t>
      </w:r>
      <w:r w:rsidRPr="00616B14">
        <w:rPr>
          <w:rFonts w:ascii="Times New Roman" w:eastAsia="Times New Roman" w:hAnsi="Times New Roman" w:cs="Times New Roman"/>
          <w:i/>
          <w:iCs/>
          <w:sz w:val="24"/>
          <w:szCs w:val="24"/>
          <w:lang w:val="ru-RU" w:eastAsia="fi-FI"/>
        </w:rPr>
        <w:t xml:space="preserve"> </w:t>
      </w:r>
      <w:hyperlink r:id="rId5" w:history="1">
        <w:r w:rsidRPr="00616B14">
          <w:rPr>
            <w:rFonts w:ascii="Times New Roman" w:eastAsia="Times New Roman" w:hAnsi="Times New Roman" w:cs="Times New Roman"/>
            <w:i/>
            <w:iCs/>
            <w:color w:val="0000FF"/>
            <w:sz w:val="24"/>
            <w:szCs w:val="24"/>
            <w:u w:val="single"/>
            <w:lang w:eastAsia="fi-FI"/>
          </w:rPr>
          <w:t>A</w:t>
        </w:r>
        <w:r w:rsidRPr="00616B14">
          <w:rPr>
            <w:rFonts w:ascii="Times New Roman" w:eastAsia="Times New Roman" w:hAnsi="Times New Roman" w:cs="Times New Roman"/>
            <w:i/>
            <w:iCs/>
            <w:color w:val="0000FF"/>
            <w:sz w:val="24"/>
            <w:szCs w:val="24"/>
            <w:u w:val="single"/>
            <w:lang w:val="ru-RU" w:eastAsia="fi-FI"/>
          </w:rPr>
          <w:t>/</w:t>
        </w:r>
        <w:r w:rsidRPr="00616B14">
          <w:rPr>
            <w:rFonts w:ascii="Times New Roman" w:eastAsia="Times New Roman" w:hAnsi="Times New Roman" w:cs="Times New Roman"/>
            <w:i/>
            <w:iCs/>
            <w:color w:val="0000FF"/>
            <w:sz w:val="24"/>
            <w:szCs w:val="24"/>
            <w:u w:val="single"/>
            <w:lang w:eastAsia="fi-FI"/>
          </w:rPr>
          <w:t>CONF</w:t>
        </w:r>
        <w:r w:rsidRPr="00616B14">
          <w:rPr>
            <w:rFonts w:ascii="Times New Roman" w:eastAsia="Times New Roman" w:hAnsi="Times New Roman" w:cs="Times New Roman"/>
            <w:i/>
            <w:iCs/>
            <w:color w:val="0000FF"/>
            <w:sz w:val="24"/>
            <w:szCs w:val="24"/>
            <w:u w:val="single"/>
            <w:lang w:val="ru-RU" w:eastAsia="fi-FI"/>
          </w:rPr>
          <w:t>.151/26/</w:t>
        </w:r>
        <w:proofErr w:type="spellStart"/>
        <w:r w:rsidRPr="00616B14">
          <w:rPr>
            <w:rFonts w:ascii="Times New Roman" w:eastAsia="Times New Roman" w:hAnsi="Times New Roman" w:cs="Times New Roman"/>
            <w:i/>
            <w:iCs/>
            <w:color w:val="0000FF"/>
            <w:sz w:val="24"/>
            <w:szCs w:val="24"/>
            <w:u w:val="single"/>
            <w:lang w:eastAsia="fi-FI"/>
          </w:rPr>
          <w:t>Rev</w:t>
        </w:r>
        <w:proofErr w:type="spellEnd"/>
        <w:r w:rsidRPr="00616B14">
          <w:rPr>
            <w:rFonts w:ascii="Times New Roman" w:eastAsia="Times New Roman" w:hAnsi="Times New Roman" w:cs="Times New Roman"/>
            <w:i/>
            <w:iCs/>
            <w:color w:val="0000FF"/>
            <w:sz w:val="24"/>
            <w:szCs w:val="24"/>
            <w:u w:val="single"/>
            <w:lang w:val="ru-RU" w:eastAsia="fi-FI"/>
          </w:rPr>
          <w:t>.1 (</w:t>
        </w:r>
        <w:proofErr w:type="spellStart"/>
        <w:r w:rsidRPr="00616B14">
          <w:rPr>
            <w:rFonts w:ascii="Times New Roman" w:eastAsia="Times New Roman" w:hAnsi="Times New Roman" w:cs="Times New Roman"/>
            <w:i/>
            <w:iCs/>
            <w:color w:val="0000FF"/>
            <w:sz w:val="24"/>
            <w:szCs w:val="24"/>
            <w:u w:val="single"/>
            <w:lang w:eastAsia="fi-FI"/>
          </w:rPr>
          <w:t>Vol</w:t>
        </w:r>
        <w:proofErr w:type="spellEnd"/>
        <w:r w:rsidRPr="00616B14">
          <w:rPr>
            <w:rFonts w:ascii="Times New Roman" w:eastAsia="Times New Roman" w:hAnsi="Times New Roman" w:cs="Times New Roman"/>
            <w:i/>
            <w:iCs/>
            <w:color w:val="0000FF"/>
            <w:sz w:val="24"/>
            <w:szCs w:val="24"/>
            <w:u w:val="single"/>
            <w:lang w:val="ru-RU" w:eastAsia="fi-FI"/>
          </w:rPr>
          <w:t xml:space="preserve">. </w:t>
        </w:r>
        <w:r w:rsidRPr="00616B14">
          <w:rPr>
            <w:rFonts w:ascii="Times New Roman" w:eastAsia="Times New Roman" w:hAnsi="Times New Roman" w:cs="Times New Roman"/>
            <w:i/>
            <w:iCs/>
            <w:color w:val="0000FF"/>
            <w:sz w:val="24"/>
            <w:szCs w:val="24"/>
            <w:u w:val="single"/>
            <w:lang w:eastAsia="fi-FI"/>
          </w:rPr>
          <w:t>I)</w:t>
        </w:r>
      </w:hyperlink>
      <w:r w:rsidRPr="00616B14">
        <w:rPr>
          <w:rFonts w:ascii="Times New Roman" w:eastAsia="Times New Roman" w:hAnsi="Times New Roman" w:cs="Times New Roman"/>
          <w:i/>
          <w:iCs/>
          <w:sz w:val="24"/>
          <w:szCs w:val="24"/>
          <w:lang w:eastAsia="fi-FI"/>
        </w:rPr>
        <w:t xml:space="preserve">, </w:t>
      </w:r>
      <w:proofErr w:type="spellStart"/>
      <w:r w:rsidRPr="00616B14">
        <w:rPr>
          <w:rFonts w:ascii="Times New Roman" w:eastAsia="Times New Roman" w:hAnsi="Times New Roman" w:cs="Times New Roman"/>
          <w:i/>
          <w:iCs/>
          <w:sz w:val="24"/>
          <w:szCs w:val="24"/>
          <w:lang w:eastAsia="fi-FI"/>
        </w:rPr>
        <w:t>стр</w:t>
      </w:r>
      <w:proofErr w:type="spellEnd"/>
      <w:r w:rsidRPr="00616B14">
        <w:rPr>
          <w:rFonts w:ascii="Times New Roman" w:eastAsia="Times New Roman" w:hAnsi="Times New Roman" w:cs="Times New Roman"/>
          <w:i/>
          <w:iCs/>
          <w:sz w:val="24"/>
          <w:szCs w:val="24"/>
          <w:lang w:eastAsia="fi-FI"/>
        </w:rPr>
        <w:t>. 3–7.</w:t>
      </w:r>
    </w:p>
    <w:p w:rsidR="009D674F" w:rsidRDefault="009D674F"/>
    <w:sectPr w:rsidR="009D674F" w:rsidSect="009D6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16B14"/>
    <w:rsid w:val="00616B14"/>
    <w:rsid w:val="009D674F"/>
    <w:rsid w:val="00D7414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4F"/>
  </w:style>
  <w:style w:type="paragraph" w:styleId="Heading2">
    <w:name w:val="heading 2"/>
    <w:basedOn w:val="Normal"/>
    <w:link w:val="Heading2Char"/>
    <w:uiPriority w:val="9"/>
    <w:qFormat/>
    <w:rsid w:val="00616B1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3">
    <w:name w:val="heading 3"/>
    <w:basedOn w:val="Normal"/>
    <w:link w:val="Heading3Char"/>
    <w:uiPriority w:val="9"/>
    <w:qFormat/>
    <w:rsid w:val="00616B1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B14"/>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616B14"/>
    <w:rPr>
      <w:rFonts w:ascii="Times New Roman" w:eastAsia="Times New Roman" w:hAnsi="Times New Roman" w:cs="Times New Roman"/>
      <w:b/>
      <w:bCs/>
      <w:sz w:val="27"/>
      <w:szCs w:val="27"/>
      <w:lang w:eastAsia="fi-FI"/>
    </w:rPr>
  </w:style>
  <w:style w:type="paragraph" w:customStyle="1" w:styleId="info">
    <w:name w:val="info"/>
    <w:basedOn w:val="Normal"/>
    <w:rsid w:val="00616B1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lWeb">
    <w:name w:val="Normal (Web)"/>
    <w:basedOn w:val="Normal"/>
    <w:uiPriority w:val="99"/>
    <w:semiHidden/>
    <w:unhideWhenUsed/>
    <w:rsid w:val="00616B1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616B14"/>
    <w:rPr>
      <w:i/>
      <w:iCs/>
    </w:rPr>
  </w:style>
  <w:style w:type="character" w:styleId="Hyperlink">
    <w:name w:val="Hyperlink"/>
    <w:basedOn w:val="DefaultParagraphFont"/>
    <w:uiPriority w:val="99"/>
    <w:semiHidden/>
    <w:unhideWhenUsed/>
    <w:rsid w:val="00616B14"/>
    <w:rPr>
      <w:color w:val="0000FF"/>
      <w:u w:val="single"/>
    </w:rPr>
  </w:style>
  <w:style w:type="paragraph" w:customStyle="1" w:styleId="notes">
    <w:name w:val="notes"/>
    <w:basedOn w:val="Normal"/>
    <w:rsid w:val="00616B1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2003390507">
      <w:bodyDiv w:val="1"/>
      <w:marLeft w:val="0"/>
      <w:marRight w:val="0"/>
      <w:marTop w:val="0"/>
      <w:marBottom w:val="0"/>
      <w:divBdr>
        <w:top w:val="none" w:sz="0" w:space="0" w:color="auto"/>
        <w:left w:val="none" w:sz="0" w:space="0" w:color="auto"/>
        <w:bottom w:val="none" w:sz="0" w:space="0" w:color="auto"/>
        <w:right w:val="none" w:sz="0" w:space="0" w:color="auto"/>
      </w:divBdr>
      <w:divsChild>
        <w:div w:id="65294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ods.asp?m=A/CONF.151/26/Rev.1%28Vol.I%29" TargetMode="External"/><Relationship Id="rId4" Type="http://schemas.openxmlformats.org/officeDocument/2006/relationships/hyperlink" Target="http://www.un.org/ru/documents/decl_conv/declarations/declarathenv.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1124</Words>
  <Characters>9113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trishkin</dc:creator>
  <cp:keywords/>
  <dc:description/>
  <cp:lastModifiedBy>trishkin</cp:lastModifiedBy>
  <cp:revision>2</cp:revision>
  <cp:lastPrinted>2011-11-17T15:07:00Z</cp:lastPrinted>
  <dcterms:created xsi:type="dcterms:W3CDTF">2011-11-17T15:07:00Z</dcterms:created>
  <dcterms:modified xsi:type="dcterms:W3CDTF">2011-11-17T16:24:00Z</dcterms:modified>
</cp:coreProperties>
</file>